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7213"/>
        <w:gridCol w:w="4677"/>
      </w:tblGrid>
      <w:tr w:rsidR="005977A8" w14:paraId="7099D591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2B99" w14:textId="77777777" w:rsidR="005977A8" w:rsidRDefault="00FD7C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72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7E5" w14:textId="77777777" w:rsidR="005977A8" w:rsidRDefault="00FD7C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FF38" w14:textId="77777777" w:rsidR="005977A8" w:rsidRDefault="00FD7C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  <w:rPr>
                <w:bCs/>
                <w:i/>
              </w:rPr>
            </w:pPr>
            <w:r>
              <w:rPr>
                <w:rFonts w:eastAsia="Arial"/>
                <w:i/>
                <w:iCs/>
                <w:color w:val="000000"/>
              </w:rPr>
              <w:t>Приложение</w:t>
            </w:r>
          </w:p>
        </w:tc>
      </w:tr>
      <w:tr w:rsidR="005977A8" w14:paraId="07D312C5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0DCA" w14:textId="77777777" w:rsidR="005977A8" w:rsidRDefault="00FD7C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72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F0CD" w14:textId="77777777" w:rsidR="005977A8" w:rsidRDefault="00FD7C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A9F7" w14:textId="77777777" w:rsidR="005977A8" w:rsidRDefault="00FD7CC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  <w:rPr>
                <w:color w:val="000000" w:themeColor="text1"/>
              </w:rPr>
            </w:pPr>
            <w:r>
              <w:rPr>
                <w:rFonts w:eastAsia="Arial"/>
                <w:i/>
                <w:color w:val="000000" w:themeColor="text1"/>
              </w:rPr>
              <w:t>(к</w:t>
            </w:r>
            <w:r>
              <w:rPr>
                <w:rFonts w:eastAsia="Arial"/>
                <w:i/>
                <w:color w:val="006600"/>
              </w:rPr>
              <w:t xml:space="preserve"> </w:t>
            </w:r>
            <w:hyperlink r:id="rId6" w:tooltip="https://cbd.minjust.gov.kg/7-30592/edition/13806/ru" w:history="1">
              <w:r>
                <w:rPr>
                  <w:rStyle w:val="affa"/>
                  <w:rFonts w:eastAsia="Arial"/>
                  <w:i/>
                  <w:color w:val="0000FF"/>
                </w:rPr>
                <w:t>постановлению</w:t>
              </w:r>
            </w:hyperlink>
            <w:r>
              <w:rPr>
                <w:rFonts w:eastAsia="Arial"/>
                <w:i/>
                <w:color w:val="006600"/>
              </w:rPr>
              <w:t xml:space="preserve"> </w:t>
            </w:r>
            <w:r>
              <w:rPr>
                <w:rFonts w:eastAsia="Arial"/>
                <w:i/>
                <w:color w:val="000000" w:themeColor="text1"/>
              </w:rPr>
              <w:t>Кабинета Министров Кыргызской Республики</w:t>
            </w:r>
            <w:r>
              <w:rPr>
                <w:rFonts w:eastAsia="Arial"/>
                <w:i/>
                <w:color w:val="000000" w:themeColor="text1"/>
              </w:rPr>
              <w:br/>
              <w:t>от 31 июля 2024 года № 437)</w:t>
            </w:r>
          </w:p>
        </w:tc>
      </w:tr>
    </w:tbl>
    <w:p w14:paraId="4783D639" w14:textId="77777777" w:rsidR="005977A8" w:rsidRDefault="005977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</w:rPr>
      </w:pPr>
    </w:p>
    <w:p w14:paraId="27BE2D9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ПОЛОЖЕНИЕ</w:t>
      </w:r>
      <w:r>
        <w:rPr>
          <w:rFonts w:eastAsia="Arial"/>
          <w:b/>
          <w:color w:val="000000"/>
          <w:sz w:val="28"/>
          <w:szCs w:val="28"/>
        </w:rPr>
        <w:br/>
      </w:r>
      <w:r>
        <w:rPr>
          <w:rFonts w:eastAsia="Arial"/>
          <w:b/>
          <w:color w:val="000000"/>
          <w:sz w:val="28"/>
          <w:szCs w:val="28"/>
        </w:rPr>
        <w:t>о порядке оформления и выдачи вида на жительство на территории Кыргызской Республики</w:t>
      </w:r>
    </w:p>
    <w:p w14:paraId="45E6B38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1. Общие положения</w:t>
      </w:r>
    </w:p>
    <w:p w14:paraId="3E81D6B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1. Настоящее Положение разработано в соответствии со </w:t>
      </w:r>
      <w:hyperlink r:id="rId7" w:anchor="st_15" w:tooltip="https://cbd.minjust.gov.kg/4-332/edition/9095/ru#st_15" w:history="1">
        <w:r>
          <w:rPr>
            <w:rStyle w:val="affa"/>
            <w:rFonts w:eastAsia="Arial"/>
            <w:color w:val="0000FF"/>
          </w:rPr>
          <w:t>статьей 15</w:t>
        </w:r>
      </w:hyperlink>
      <w:r>
        <w:rPr>
          <w:rFonts w:eastAsia="Arial"/>
          <w:color w:val="000000"/>
        </w:rPr>
        <w:t xml:space="preserve"> Закона Кыргызской Республики "О внешней миграции" в целях утверждения порядка деятельности уполномоченного орга</w:t>
      </w:r>
      <w:r>
        <w:rPr>
          <w:rFonts w:eastAsia="Arial"/>
          <w:color w:val="000000"/>
        </w:rPr>
        <w:t>на в сфере регистрации населения и его подведомственного подразделения по организации приема заявлений, оформлению, выдаче и аннулированию видов на жительство в Кыргызской Республике.</w:t>
      </w:r>
    </w:p>
    <w:p w14:paraId="1617562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2. В настоящем Положении используются следующие понятия:</w:t>
      </w:r>
    </w:p>
    <w:p w14:paraId="1850823D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1) </w:t>
      </w:r>
      <w:r>
        <w:rPr>
          <w:rFonts w:eastAsia="Arial"/>
          <w:b/>
          <w:color w:val="000000"/>
        </w:rPr>
        <w:t>заявление</w:t>
      </w:r>
      <w:r>
        <w:rPr>
          <w:rFonts w:eastAsia="Arial"/>
          <w:color w:val="000000"/>
        </w:rPr>
        <w:t xml:space="preserve"> - </w:t>
      </w:r>
      <w:r>
        <w:rPr>
          <w:rFonts w:eastAsia="Arial"/>
          <w:color w:val="000000"/>
        </w:rPr>
        <w:t>обращение, содержащее просьбу лица о совершении каких-либо действий, оформляемое в электронном виде;</w:t>
      </w:r>
    </w:p>
    <w:p w14:paraId="63A12BD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2) </w:t>
      </w:r>
      <w:r>
        <w:rPr>
          <w:rFonts w:eastAsia="Arial"/>
          <w:b/>
          <w:color w:val="000000"/>
        </w:rPr>
        <w:t>иммигрант</w:t>
      </w:r>
      <w:r>
        <w:rPr>
          <w:rFonts w:eastAsia="Arial"/>
          <w:color w:val="000000"/>
        </w:rPr>
        <w:t xml:space="preserve"> - лицо, являющееся иностранным гражданином или лицом без гражданства, въезжающее в Кыргызскую Республику на законных основаниях с целью постоя</w:t>
      </w:r>
      <w:r>
        <w:rPr>
          <w:rFonts w:eastAsia="Arial"/>
          <w:color w:val="000000"/>
        </w:rPr>
        <w:t>нного жительства;</w:t>
      </w:r>
    </w:p>
    <w:p w14:paraId="391C7EA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3) </w:t>
      </w:r>
      <w:r>
        <w:rPr>
          <w:rFonts w:eastAsia="Arial"/>
          <w:b/>
          <w:color w:val="000000"/>
        </w:rPr>
        <w:t>иностранный гражданин</w:t>
      </w:r>
      <w:r>
        <w:rPr>
          <w:rFonts w:eastAsia="Arial"/>
          <w:color w:val="000000"/>
        </w:rPr>
        <w:t xml:space="preserve"> - лицо, не являющееся гражданином Кыргызской Республики и имеющее доказательства своей принадлежности к гражданству какого-либо иностранного государства;</w:t>
      </w:r>
    </w:p>
    <w:p w14:paraId="15328297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4) </w:t>
      </w:r>
      <w:r>
        <w:rPr>
          <w:rFonts w:eastAsia="Arial"/>
          <w:b/>
          <w:color w:val="000000"/>
        </w:rPr>
        <w:t>территориальные подразделения</w:t>
      </w:r>
      <w:r>
        <w:rPr>
          <w:rFonts w:eastAsia="Arial"/>
          <w:color w:val="000000"/>
        </w:rPr>
        <w:t xml:space="preserve"> - территориальные отделы п</w:t>
      </w:r>
      <w:r>
        <w:rPr>
          <w:rFonts w:eastAsia="Arial"/>
          <w:color w:val="000000"/>
        </w:rPr>
        <w:t>одведомственного подразделения уполномоченного органа в сфере регистрации населения, осуществляющие прием, оформление и выдачу видов на жительство;</w:t>
      </w:r>
    </w:p>
    <w:p w14:paraId="4DC892C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5) </w:t>
      </w:r>
      <w:r>
        <w:rPr>
          <w:rFonts w:eastAsia="Arial"/>
          <w:b/>
          <w:color w:val="000000"/>
        </w:rPr>
        <w:t>удостоверение лица без гражданства</w:t>
      </w:r>
      <w:r>
        <w:rPr>
          <w:rFonts w:eastAsia="Arial"/>
          <w:color w:val="000000"/>
        </w:rPr>
        <w:t xml:space="preserve"> - документ, удостоверяющий личность лица без гражданства на территории</w:t>
      </w:r>
      <w:r>
        <w:rPr>
          <w:rFonts w:eastAsia="Arial"/>
          <w:color w:val="000000"/>
        </w:rPr>
        <w:t xml:space="preserve"> Кыргызской Республики и за ее пределами;</w:t>
      </w:r>
    </w:p>
    <w:p w14:paraId="22B2BCE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6) </w:t>
      </w:r>
      <w:r>
        <w:rPr>
          <w:rFonts w:eastAsia="Arial"/>
          <w:b/>
          <w:color w:val="000000"/>
        </w:rPr>
        <w:t>уполномоченный орган в сфере регистрации населения</w:t>
      </w:r>
      <w:r>
        <w:rPr>
          <w:rFonts w:eastAsia="Arial"/>
          <w:color w:val="000000"/>
        </w:rPr>
        <w:t xml:space="preserve"> - государственный орган, вырабатывающий и реализующий государственную политику в области регистрации населения;</w:t>
      </w:r>
    </w:p>
    <w:p w14:paraId="3E06762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7) </w:t>
      </w:r>
      <w:r>
        <w:rPr>
          <w:rFonts w:eastAsia="Arial"/>
          <w:b/>
          <w:color w:val="000000"/>
        </w:rPr>
        <w:t>подведомственное подразделение</w:t>
      </w:r>
      <w:r>
        <w:rPr>
          <w:rFonts w:eastAsia="Arial"/>
          <w:color w:val="000000"/>
        </w:rPr>
        <w:t xml:space="preserve"> - подведомственное подразделение уполномоченного органа в сфере регистрации населения, осуществляющее деятель</w:t>
      </w:r>
      <w:r>
        <w:rPr>
          <w:rFonts w:eastAsia="Arial"/>
          <w:color w:val="000000"/>
        </w:rPr>
        <w:t>ность в области государственной регистрации населения, регистрации актов гражданского состояния, приема и оформления документов по вопросам приобретения гражданства Кыргызской Республики и выхода из него, выдачи гражданам персонифицированных, идентифицирую</w:t>
      </w:r>
      <w:r>
        <w:rPr>
          <w:rFonts w:eastAsia="Arial"/>
          <w:color w:val="000000"/>
        </w:rPr>
        <w:t>щих и других документов государственного значения;</w:t>
      </w:r>
    </w:p>
    <w:p w14:paraId="18EFE73A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8) </w:t>
      </w:r>
      <w:r>
        <w:rPr>
          <w:rFonts w:eastAsia="Arial"/>
          <w:b/>
          <w:color w:val="000000"/>
        </w:rPr>
        <w:t>факсимильная подпись (факсимиле)</w:t>
      </w:r>
      <w:r>
        <w:rPr>
          <w:rFonts w:eastAsia="Arial"/>
          <w:color w:val="000000"/>
        </w:rPr>
        <w:t xml:space="preserve"> - специально изготовленный штамп (клише), заменяющий собственноручную подпись лиц с ограниченными возможностями здоровья, которые в силу состояния здоровья не имеют возм</w:t>
      </w:r>
      <w:r>
        <w:rPr>
          <w:rFonts w:eastAsia="Arial"/>
          <w:color w:val="000000"/>
        </w:rPr>
        <w:t>ожности самостоятельно совершать собственноручную подпись (нарушение зрения, отсутствие конечности, нарушение координации движений, паралич);</w:t>
      </w:r>
    </w:p>
    <w:p w14:paraId="468657DD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9) </w:t>
      </w:r>
      <w:r>
        <w:rPr>
          <w:rFonts w:eastAsia="Arial"/>
          <w:b/>
          <w:color w:val="000000"/>
        </w:rPr>
        <w:t>Единая система учета внешней миграции в Кыргызской Республике (далее - ЕСУВМ)</w:t>
      </w:r>
      <w:r>
        <w:rPr>
          <w:rFonts w:eastAsia="Arial"/>
          <w:color w:val="000000"/>
        </w:rPr>
        <w:t xml:space="preserve"> - информационная система учета вн</w:t>
      </w:r>
      <w:r>
        <w:rPr>
          <w:rFonts w:eastAsia="Arial"/>
          <w:color w:val="000000"/>
        </w:rPr>
        <w:t>ешней миграции в Кыргызской Республике, под которой понимается информационная система по учету и контролю въезда/выезда лиц через Государственную границу Кыргызской Республики, выдаче иностранным гражданам и лицам без гражданства виз и разрешений на осущес</w:t>
      </w:r>
      <w:r>
        <w:rPr>
          <w:rFonts w:eastAsia="Arial"/>
          <w:color w:val="000000"/>
        </w:rPr>
        <w:t>твление трудовой деятельности на территории Кыргызской Республики, временного и постоянного вида на жительство, а также их регистрации по месту пребывания (проживания) на территории Кыргызской Республики и учету нотариально удостоверенных ходатайств, выдан</w:t>
      </w:r>
      <w:r>
        <w:rPr>
          <w:rFonts w:eastAsia="Arial"/>
          <w:color w:val="000000"/>
        </w:rPr>
        <w:t>ных законными представителями несовершеннолетних для их выезда из Кыргызской Республики, поступающих из Единой электронной базы нотариальных документов Кыргызской Республики;</w:t>
      </w:r>
    </w:p>
    <w:p w14:paraId="2AE5912D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rPr>
          <w:color w:val="1F497D" w:themeColor="text2"/>
        </w:rPr>
      </w:pPr>
      <w:r>
        <w:rPr>
          <w:rFonts w:eastAsia="Arial"/>
          <w:i/>
          <w:color w:val="1F497D" w:themeColor="text2"/>
        </w:rPr>
        <w:t>Внимание! В соответствии с п.6</w:t>
      </w:r>
      <w:r>
        <w:rPr>
          <w:rFonts w:eastAsia="Arial"/>
          <w:i/>
          <w:color w:val="000000" w:themeColor="text1"/>
        </w:rPr>
        <w:t xml:space="preserve"> </w:t>
      </w:r>
      <w:hyperlink r:id="rId8" w:tooltip="https://cbd.minjust.gov.kg/7-30592/edition/13806/ru" w:history="1">
        <w:r>
          <w:rPr>
            <w:rStyle w:val="affa"/>
            <w:rFonts w:eastAsia="Arial"/>
            <w:i/>
            <w:color w:val="0000FF"/>
          </w:rPr>
          <w:t>постановления</w:t>
        </w:r>
      </w:hyperlink>
      <w:r>
        <w:rPr>
          <w:rFonts w:eastAsia="Arial"/>
          <w:i/>
          <w:color w:val="006600"/>
        </w:rPr>
        <w:t xml:space="preserve"> </w:t>
      </w:r>
      <w:r>
        <w:rPr>
          <w:rFonts w:eastAsia="Arial"/>
          <w:i/>
          <w:color w:val="1F497D" w:themeColor="text2"/>
        </w:rPr>
        <w:t>Кабинета Министров Кыргызской Республики от 31 июля 2024 года № 437 подпункт 9 настоящего пункта, в части учета нотариально удостоверенных ходатайств, выданных законными представителями несовершеннолетних для их выезда из Кыргызской Республики, поступающих</w:t>
      </w:r>
      <w:r>
        <w:rPr>
          <w:rFonts w:eastAsia="Arial"/>
          <w:i/>
          <w:color w:val="1F497D" w:themeColor="text2"/>
        </w:rPr>
        <w:t xml:space="preserve"> из Единой электронной базы нотариальных документов Кыргызской Республики, вступает в силу с 1 января 2026 года.</w:t>
      </w:r>
    </w:p>
    <w:p w14:paraId="43FF47A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10) </w:t>
      </w:r>
      <w:r>
        <w:rPr>
          <w:rFonts w:eastAsia="Arial"/>
          <w:b/>
          <w:color w:val="000000"/>
        </w:rPr>
        <w:t>QR-код</w:t>
      </w:r>
      <w:r>
        <w:rPr>
          <w:rFonts w:eastAsia="Arial"/>
          <w:color w:val="000000"/>
        </w:rPr>
        <w:t xml:space="preserve"> - считываемая машиной оптическая метка, содержащая информацию об объекте, к которому она привязана.</w:t>
      </w:r>
    </w:p>
    <w:p w14:paraId="336CEFD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3. Прием и оформление заявлений,</w:t>
      </w:r>
      <w:r>
        <w:rPr>
          <w:rFonts w:eastAsia="Arial"/>
          <w:color w:val="000000"/>
        </w:rPr>
        <w:t xml:space="preserve"> согласование документов, выдача и хранение видов на жительство осуществляются посредством ЕСУВМ.</w:t>
      </w:r>
    </w:p>
    <w:p w14:paraId="7539F5F3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Виды на жительство выдаются иностранному гражданину, лицу без гражданства в электронном виде, которые содержат в себе QR-код, с возможностью последующей распе</w:t>
      </w:r>
      <w:r>
        <w:rPr>
          <w:rFonts w:eastAsia="Arial"/>
          <w:color w:val="000000"/>
        </w:rPr>
        <w:t>чатки на бумажном носителе.</w:t>
      </w:r>
    </w:p>
    <w:p w14:paraId="4B9D6C3B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Форма, описание, образцы видов на жительство, а также анкет-заявлений утверждаются уполномоченным органом в сфере регистрации населения.</w:t>
      </w:r>
    </w:p>
    <w:p w14:paraId="714DDE22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 Виды на жительство подразделяются на:</w:t>
      </w:r>
    </w:p>
    <w:p w14:paraId="534FC23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временный вид на жительство - выдается сроком н</w:t>
      </w:r>
      <w:r>
        <w:rPr>
          <w:rFonts w:eastAsia="Arial"/>
          <w:color w:val="000000"/>
        </w:rPr>
        <w:t>а один год с последующим ежегодным продлением, но не свыше пяти лет;</w:t>
      </w:r>
    </w:p>
    <w:p w14:paraId="35DAF8E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2) постоянный вид на жительство - выдается сроком на пять лет, но не свыше срока действия паспорта иностранного государства или удостоверения лица без гражданства, по достижении 45 лет - </w:t>
      </w:r>
      <w:r>
        <w:rPr>
          <w:rFonts w:eastAsia="Arial"/>
          <w:color w:val="000000"/>
        </w:rPr>
        <w:t>на весь срок действия паспорта иностранного государства или удостоверения лица без гражданства.</w:t>
      </w:r>
    </w:p>
    <w:p w14:paraId="2C8C4503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5. Иностранный гражданин или лицо без гражданства, проживающие на законных основаниях на территории Кыргызской Республики не менее 6 месяцев, вправе обратиться </w:t>
      </w:r>
      <w:r>
        <w:rPr>
          <w:rFonts w:eastAsia="Arial"/>
          <w:color w:val="000000"/>
        </w:rPr>
        <w:t>в территориальное подразделение с заявлением о выдаче временного вида на жительство установленной формы.</w:t>
      </w:r>
    </w:p>
    <w:p w14:paraId="1C403E5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Граждане Российской Федерации, Республики Казахстан, Республики Таджикистан, Республики Армения, Республики Беларусь, Грузии, Азербайджанской Республик</w:t>
      </w:r>
      <w:r>
        <w:rPr>
          <w:rFonts w:eastAsia="Arial"/>
          <w:color w:val="000000"/>
        </w:rPr>
        <w:t>и, Республики Молдова с безвизовым порядком пребывания на территории Кыргызской Республики, намеревающиеся пребывать на территории Кыргызской Республики свыше 60 календарных дней с частными целями, не связанными с работой, учебой, предпринимательской деяте</w:t>
      </w:r>
      <w:r>
        <w:rPr>
          <w:rFonts w:eastAsia="Arial"/>
          <w:color w:val="000000"/>
        </w:rPr>
        <w:t>льностью, обязаны обратиться в территориальное подразделение с заявлением о выдаче временного вида на жительство.</w:t>
      </w:r>
    </w:p>
    <w:p w14:paraId="67A33BB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6. Временный вид на жительство выдается иностранному гражданину или лицу без гражданства для:</w:t>
      </w:r>
    </w:p>
    <w:p w14:paraId="7C3674E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осуществления трудовой деятельности на террит</w:t>
      </w:r>
      <w:r>
        <w:rPr>
          <w:rFonts w:eastAsia="Arial"/>
          <w:color w:val="000000"/>
        </w:rPr>
        <w:t>ории Кыргызской Республики;</w:t>
      </w:r>
    </w:p>
    <w:p w14:paraId="502ECBA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учебы в учебном заведении - по ходатайству учебного заведения и уполномоченного государственного органа в сфере образования и науки;</w:t>
      </w:r>
    </w:p>
    <w:p w14:paraId="2E48BA7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реализации инвестиционной деятельности на территории Кыргызской Республики.</w:t>
      </w:r>
    </w:p>
    <w:p w14:paraId="3725279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7. Иностранны</w:t>
      </w:r>
      <w:r>
        <w:rPr>
          <w:rFonts w:eastAsia="Arial"/>
          <w:color w:val="000000"/>
        </w:rPr>
        <w:t>е граждане или лица без гражданства, постоянно проживающие на законных основаниях на территории Кыргызской Республики не менее пяти лет, вправе обратиться в территориальное подразделение с заявлением о выдаче постоянного вида на жительство.</w:t>
      </w:r>
    </w:p>
    <w:p w14:paraId="276BA717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Срок проживания</w:t>
      </w:r>
      <w:r>
        <w:rPr>
          <w:rFonts w:eastAsia="Arial"/>
          <w:color w:val="000000"/>
        </w:rPr>
        <w:t xml:space="preserve"> считается постоянным, если лицо выезжало за пределы Кыргызской Республики не более чем на три месяца в течение одного года.</w:t>
      </w:r>
    </w:p>
    <w:p w14:paraId="67F5E6C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Иностранные граждане или лица без гражданства, пользующиеся преимущественным правом получения статуса иммигранта, вправе подавать з</w:t>
      </w:r>
      <w:r>
        <w:rPr>
          <w:rFonts w:eastAsia="Arial"/>
          <w:color w:val="000000"/>
        </w:rPr>
        <w:t>аявление о выдаче постоянного вида на жительство через 6 месяцев пребывания на территории Кыргызской Республики.</w:t>
      </w:r>
    </w:p>
    <w:p w14:paraId="5FA3872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8. Анкета-заявление о выдаче вида на жительство подается дееспособным иностранным гражданином или лицом без гражданства, достигшим 18-летнего в</w:t>
      </w:r>
      <w:r>
        <w:rPr>
          <w:rFonts w:eastAsia="Arial"/>
          <w:color w:val="000000"/>
        </w:rPr>
        <w:t>озраста.</w:t>
      </w:r>
    </w:p>
    <w:p w14:paraId="1F84F71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9. Вид на жительство может быть выдан иностранному гражданину независимо от его возраста, ставшему сиротой либо, если он находится на полном государственном обеспечении.</w:t>
      </w:r>
    </w:p>
    <w:p w14:paraId="4B07832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10. В случае если заявитель намеревается получить вид на жительство для себя </w:t>
      </w:r>
      <w:r>
        <w:rPr>
          <w:rFonts w:eastAsia="Arial"/>
          <w:color w:val="000000"/>
        </w:rPr>
        <w:t>и совместно проживающих с ним членов семьи, об этом указывается в заявлении. Члены семьи заявителя, достигшие 18-летнего возраста, подают заявления от своего имени самостоятельно.</w:t>
      </w:r>
    </w:p>
    <w:p w14:paraId="7A3FFEB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11. При подаче заявления необходимо присутствие всех членов семьи заявителя, изъявивших желание проживать в Кыргызской Республике, и соблюдение требований, установленных настоящим Положением.</w:t>
      </w:r>
    </w:p>
    <w:p w14:paraId="041B49CA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12. Оформленные на территории иностранных государств официальные</w:t>
      </w:r>
      <w:r>
        <w:rPr>
          <w:rFonts w:eastAsia="Arial"/>
          <w:color w:val="000000"/>
        </w:rPr>
        <w:t xml:space="preserve"> документы, копии которых представляются для получения вида на жительство, должны быть легализованы в установленном порядке, если иное не предусмотрено международными договорами, участницей которых является Кыргызская Республика.</w:t>
      </w:r>
    </w:p>
    <w:p w14:paraId="25EA6A6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13. Документы, составленны</w:t>
      </w:r>
      <w:r>
        <w:rPr>
          <w:rFonts w:eastAsia="Arial"/>
          <w:color w:val="000000"/>
        </w:rPr>
        <w:t>е на иностранном языке, подлежат переводу на государственный или официальный языки Кыргызской Республики. Верность перевода и подлинность подписи переводчика должны быть нотариально удостоверены.</w:t>
      </w:r>
    </w:p>
    <w:p w14:paraId="2CFFD43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14. Не принимаются к рассмотрению документы иностранных граж</w:t>
      </w:r>
      <w:r>
        <w:rPr>
          <w:rFonts w:eastAsia="Arial"/>
          <w:color w:val="000000"/>
        </w:rPr>
        <w:t>дан и лиц без гражданства на получение вида на жительства, если на день подачи заявления документы, удостоверяющие личность и гражданство, имеют сроки действия менее 6 месяцев.</w:t>
      </w:r>
    </w:p>
    <w:p w14:paraId="6D7D3F0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15. Общий срок рассмотрения материалов по видам на жительство для иностранных г</w:t>
      </w:r>
      <w:r>
        <w:rPr>
          <w:rFonts w:eastAsia="Arial"/>
          <w:color w:val="000000"/>
        </w:rPr>
        <w:t>раждан и лиц без гражданства не должен превышать:</w:t>
      </w:r>
    </w:p>
    <w:p w14:paraId="78E81C2D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- 30 рабочих дней - по временным видам на жительство;</w:t>
      </w:r>
    </w:p>
    <w:p w14:paraId="7B8DD75D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- 15 рабочих дней - по временным видам на жительство для лиц, указанных в абзаце втором пункта 5 настоящего Положения, в случае обращения с намерением п</w:t>
      </w:r>
      <w:r>
        <w:rPr>
          <w:rFonts w:eastAsia="Arial"/>
          <w:color w:val="000000"/>
        </w:rPr>
        <w:t>ребывать на территории Кыргызской Республики свыше 60 календарных дней с частными целями, не связанными с работой, учебой, предпринимательской деятельностью;</w:t>
      </w:r>
    </w:p>
    <w:p w14:paraId="0B8C161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- 60 рабочих дней - по постоянным видам на жительство (за исключением срока предоставления статуса</w:t>
      </w:r>
      <w:r>
        <w:rPr>
          <w:rFonts w:eastAsia="Arial"/>
          <w:color w:val="000000"/>
        </w:rPr>
        <w:t xml:space="preserve"> иммигранта в Кыргызской Республике).</w:t>
      </w:r>
    </w:p>
    <w:p w14:paraId="1837CA8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16. Иностранные граждане или лица без гражданства обязаны в течение трех рабочих дней со дня выдачи или продления вида на жительство обратиться в территориальное подразделение с заявлением о регистрации по месту прожив</w:t>
      </w:r>
      <w:r>
        <w:rPr>
          <w:rFonts w:eastAsia="Arial"/>
          <w:color w:val="000000"/>
        </w:rPr>
        <w:t>ания на территории Кыргызской Республики.</w:t>
      </w:r>
    </w:p>
    <w:p w14:paraId="2F610E3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17. Иностранные граждане, имеющие документы, удостоверяющие личность, срок действия которых заканчивается в пределах срока действия вида на жительство, обязаны своевременно продлить срок действия (оформить новый) документа, удостоверяющего личность, в упол</w:t>
      </w:r>
      <w:r>
        <w:rPr>
          <w:rFonts w:eastAsia="Arial"/>
          <w:color w:val="000000"/>
        </w:rPr>
        <w:t>номоченных органах государства своей гражданской принадлежности.</w:t>
      </w:r>
    </w:p>
    <w:p w14:paraId="396AE27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18. Наличие персонального идентификационного номера является обязательным условием для выдачи видов на жительство.</w:t>
      </w:r>
    </w:p>
    <w:p w14:paraId="547DE51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19. В случае отсутствия у иностранного гражданина или лица без гражданства п</w:t>
      </w:r>
      <w:r>
        <w:rPr>
          <w:rFonts w:eastAsia="Arial"/>
          <w:color w:val="000000"/>
        </w:rPr>
        <w:t>ерсонального идентификационного номера территориальным подразделением присваивается персональный идентификационный номер в соответствии с законодательством Кыргызской Республики о персонифицированном (индивидуальном) учете граждан Кыргызской Республики.</w:t>
      </w:r>
    </w:p>
    <w:p w14:paraId="7CC972B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20</w:t>
      </w:r>
      <w:r>
        <w:rPr>
          <w:rFonts w:eastAsia="Arial"/>
          <w:color w:val="000000"/>
        </w:rPr>
        <w:t>. Заявление считается принятым к рассмотрению со дня его регистрации в ЕСУВМ.</w:t>
      </w:r>
    </w:p>
    <w:p w14:paraId="574404B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21. В случае обнаружения в представленных документах исправлений и/или признаков подделки сотрудником территориального подразделения составляется акт в 4-х экземплярах (первый эк</w:t>
      </w:r>
      <w:r>
        <w:rPr>
          <w:rFonts w:eastAsia="Arial"/>
          <w:color w:val="000000"/>
        </w:rPr>
        <w:t>земпляр выдается заявителю, второй экземпляр остается по месту составления, третий и четвертый экземпляры направляются в уполномоченные государственные органы, ведающие вопросами национальной безопасности и внутренних дел).</w:t>
      </w:r>
    </w:p>
    <w:p w14:paraId="6775E01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22. Вопрос принятия документов д</w:t>
      </w:r>
      <w:r>
        <w:rPr>
          <w:rFonts w:eastAsia="Arial"/>
          <w:color w:val="000000"/>
        </w:rPr>
        <w:t>ля оформления заявления от лиц, представивших документы, в которых обнаружены исправления и/или признаки подделки, решается после вынесения окончательного решения уполномоченными государственными органами, ведающими вопросами национальной безопасности и вн</w:t>
      </w:r>
      <w:r>
        <w:rPr>
          <w:rFonts w:eastAsia="Arial"/>
          <w:color w:val="000000"/>
        </w:rPr>
        <w:t>утренних дел.</w:t>
      </w:r>
    </w:p>
    <w:p w14:paraId="30226C4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23. В случае изменения места проживания на срок более 30 календарных дней иностранные граждане и лица без гражданства, получившие виды на жительство, обязаны обратиться в территориальное подразделение с заявлением о регистрации по новому мест</w:t>
      </w:r>
      <w:r>
        <w:rPr>
          <w:rFonts w:eastAsia="Arial"/>
          <w:color w:val="000000"/>
        </w:rPr>
        <w:t>у проживания.</w:t>
      </w:r>
    </w:p>
    <w:p w14:paraId="33A0DA27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2. Перечень документов, необходимых для оформления видов на жительство</w:t>
      </w:r>
    </w:p>
    <w:p w14:paraId="3CDDD56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24. Перечень документов, представляемых в территориальное подразделение, необходимых для оформления и выдачи временного вида на жительство для лиц, указанных в абзаце втором пункта 5 настоящего Положения, в случае обращения с намерением пребывать на террит</w:t>
      </w:r>
      <w:r>
        <w:rPr>
          <w:rFonts w:eastAsia="Arial"/>
          <w:color w:val="000000"/>
        </w:rPr>
        <w:t>ории Кыргызской Республики свыше 60 календарных дней с частными целями, не связанными с работой, учебой, предпринимательской деятельностью:</w:t>
      </w:r>
    </w:p>
    <w:p w14:paraId="25506B9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заявление, заполняемое сотрудником территориального подразделения посредством ЕСУВМ;</w:t>
      </w:r>
    </w:p>
    <w:p w14:paraId="193D63C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квитанция, подтверждающая</w:t>
      </w:r>
      <w:r>
        <w:rPr>
          <w:rFonts w:eastAsia="Arial"/>
          <w:color w:val="000000"/>
        </w:rPr>
        <w:t xml:space="preserve"> платеж за прием, оформление, изготовление и выдачу вида на жительство, предусмотренного законодательством Кыргызской Республики;</w:t>
      </w:r>
    </w:p>
    <w:p w14:paraId="6329281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паспорт или заменяющий его документ, удостоверяющий личность заявителя;</w:t>
      </w:r>
    </w:p>
    <w:p w14:paraId="3CF4356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документы, подтверждающие наличие у них жилого п</w:t>
      </w:r>
      <w:r>
        <w:rPr>
          <w:rFonts w:eastAsia="Arial"/>
          <w:color w:val="000000"/>
        </w:rPr>
        <w:t>омещения по предполагаемому месту жительства, или согласие собственника жилого помещения на предоставление жилого помещения для проживания и легальный источник дохода, обеспечивающий заявителю и членам его семьи прожиточный минимум.</w:t>
      </w:r>
    </w:p>
    <w:p w14:paraId="7FB08C1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25. Перечень документов</w:t>
      </w:r>
      <w:r>
        <w:rPr>
          <w:rFonts w:eastAsia="Arial"/>
          <w:color w:val="000000"/>
        </w:rPr>
        <w:t>, представляемых в территориальное подразделение, необходимых для оформления и выдачи временных и постоянных видов на жительство:</w:t>
      </w:r>
    </w:p>
    <w:p w14:paraId="32FB8E53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заявление, заполняемое сотрудником территориального подразделения посредством ЕСУВМ;</w:t>
      </w:r>
    </w:p>
    <w:p w14:paraId="778FC7B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квитанция, подтверждающая платеж за</w:t>
      </w:r>
      <w:r>
        <w:rPr>
          <w:rFonts w:eastAsia="Arial"/>
          <w:color w:val="000000"/>
        </w:rPr>
        <w:t xml:space="preserve"> прием, оформление, изготовление и выдачу вида на жительство, предусмотренного законодательством Кыргызской Республики;</w:t>
      </w:r>
    </w:p>
    <w:p w14:paraId="61ED8ED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паспорт или заменяющий его документ, удостоверяющий личность заявителя;</w:t>
      </w:r>
    </w:p>
    <w:p w14:paraId="718DECE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свидетельство о рождении или приравненный к нему документ;</w:t>
      </w:r>
    </w:p>
    <w:p w14:paraId="6CC5499B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свидетельство о браке (если состоит в браке);</w:t>
      </w:r>
    </w:p>
    <w:p w14:paraId="67A59F7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один из следующих документов, подтверждающих наличие постоянного проживания (виза, регистрация) и легального источника дохода, обеспечивающего заявителю и членам его семьи прожиточный минимум: трудовая к</w:t>
      </w:r>
      <w:r>
        <w:rPr>
          <w:rFonts w:eastAsia="Arial"/>
          <w:color w:val="000000"/>
        </w:rPr>
        <w:t>нижка, активы, счета в банке или попечительство гражданина Кыргызской Республики, справка с места работы с указанием размера заработной платы за последние 12 месяцев и т.д. - в случае отсутствия информации в ЕСУВМ;</w:t>
      </w:r>
    </w:p>
    <w:p w14:paraId="57E28DB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медицинские справки о состоянии здоров</w:t>
      </w:r>
      <w:r>
        <w:rPr>
          <w:rFonts w:eastAsia="Arial"/>
          <w:color w:val="000000"/>
        </w:rPr>
        <w:t>ья (справки Центра "СПИД", наркологического и психоневрологического диспансеров);</w:t>
      </w:r>
    </w:p>
    <w:p w14:paraId="2962786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8) справка об отсутствии судимости иностранного гражданина на территории государства, гражданином которого он является, а для лиц без гражданства - справка об отсутствии суди</w:t>
      </w:r>
      <w:r>
        <w:rPr>
          <w:rFonts w:eastAsia="Arial"/>
          <w:color w:val="000000"/>
        </w:rPr>
        <w:t>мости на территории государства, в котором он проживал до въезда на территорию Кыргызской Республики;</w:t>
      </w:r>
    </w:p>
    <w:p w14:paraId="41B1A44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9) документ, подтверждающий владение лицом государственным или официальным языком в объеме, необходимом для постоянного проживания на территории Кыргызско</w:t>
      </w:r>
      <w:r>
        <w:rPr>
          <w:rFonts w:eastAsia="Arial"/>
          <w:color w:val="000000"/>
        </w:rPr>
        <w:t>й Республики;</w:t>
      </w:r>
    </w:p>
    <w:p w14:paraId="56F79BEB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10) документы, подтверждающие наличие у них жилого помещения по предполагаемому месту жительства, или согласие собственника жилого помещения на предоставление жилого помещения для проживания.</w:t>
      </w:r>
    </w:p>
    <w:p w14:paraId="742570B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26. В дополнение к документам, указанным в пункте </w:t>
      </w:r>
      <w:r>
        <w:rPr>
          <w:rFonts w:eastAsia="Arial"/>
          <w:color w:val="000000"/>
        </w:rPr>
        <w:t>25 настоящего Положения, представляются следующие документы:</w:t>
      </w:r>
    </w:p>
    <w:p w14:paraId="5B612CD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в случае инвестиционной деятельности (за исключением граждан государств, граничащих с Кыргызской Республикой):</w:t>
      </w:r>
    </w:p>
    <w:p w14:paraId="3A01F55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инвестиционное соглашение на сумму свыше 10000000 (десять миллионов) сомов (в с</w:t>
      </w:r>
      <w:r>
        <w:rPr>
          <w:rFonts w:eastAsia="Arial"/>
          <w:color w:val="000000"/>
        </w:rPr>
        <w:t>лучае заключения инвестиционного соглашения);</w:t>
      </w:r>
    </w:p>
    <w:p w14:paraId="782EF90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подтверждение уполномоченного государственного органа в сфере разработки инвестиционной политики о соответствии заявителя статусу инвестора и сроке реализации инвестиционного проекта не менее 6 месяцев, подпи</w:t>
      </w:r>
      <w:r>
        <w:rPr>
          <w:rFonts w:eastAsia="Arial"/>
          <w:color w:val="000000"/>
        </w:rPr>
        <w:t>санное руководителем этого государственного органа;</w:t>
      </w:r>
    </w:p>
    <w:p w14:paraId="3D137DB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в случае осуществления трудовой деятельности - письменное обращение работодателя с приложением копий учредительных документов, свидетельства о регистрации в органах юстиции, справки налогового органа о</w:t>
      </w:r>
      <w:r>
        <w:rPr>
          <w:rFonts w:eastAsia="Arial"/>
          <w:color w:val="000000"/>
        </w:rPr>
        <w:t>б отсутствии налоговой задолженности и задолженности по страховым взносам (в случае невозможности получения информации посредством ЕСУВМ);</w:t>
      </w:r>
    </w:p>
    <w:p w14:paraId="2FCBCEE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в случае обучения - контракт с учебным заведением и справку с места учебы;</w:t>
      </w:r>
    </w:p>
    <w:p w14:paraId="38CCFE1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в случае наличия оснований, предусмо</w:t>
      </w:r>
      <w:r>
        <w:rPr>
          <w:rFonts w:eastAsia="Arial"/>
          <w:color w:val="000000"/>
        </w:rPr>
        <w:t xml:space="preserve">тренных </w:t>
      </w:r>
      <w:hyperlink r:id="rId9" w:anchor="st_33" w:tooltip="https://cbd.minjust.gov.kg/4-332/edition/9095/ru#st_33" w:history="1">
        <w:r>
          <w:rPr>
            <w:rStyle w:val="affa"/>
            <w:rFonts w:eastAsia="Arial"/>
            <w:color w:val="0000FF"/>
          </w:rPr>
          <w:t>статьей 33</w:t>
        </w:r>
      </w:hyperlink>
      <w:r>
        <w:rPr>
          <w:rFonts w:eastAsia="Arial"/>
          <w:color w:val="000000"/>
        </w:rPr>
        <w:t xml:space="preserve"> Закона Кыргызской Республики "О внешней миграции", - документы, подтверждающие эти основания.</w:t>
      </w:r>
    </w:p>
    <w:p w14:paraId="2B3D46A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3. Прием документов, оформление заявлений и выдача вида на жительство</w:t>
      </w:r>
    </w:p>
    <w:p w14:paraId="68CB226B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27. Для получения вида на жительство иностранный гражданин или лицо без гражданства обращаются в территориальное подразделение.</w:t>
      </w:r>
    </w:p>
    <w:p w14:paraId="53F448D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28. Заявление о выдаче вида на жительство подается л</w:t>
      </w:r>
      <w:r>
        <w:rPr>
          <w:rFonts w:eastAsia="Arial"/>
          <w:color w:val="000000"/>
        </w:rPr>
        <w:t>ично иностранным гражданином или лицом без гражданства, достигшим 18-летнего возраста.</w:t>
      </w:r>
    </w:p>
    <w:p w14:paraId="5D9B8ED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29. При приеме заявления к рассмотрению проверяется наличие всех представленных вместе с ним необходимых документов, правильность их оформления и соответствие конкретным</w:t>
      </w:r>
      <w:r>
        <w:rPr>
          <w:rFonts w:eastAsia="Arial"/>
          <w:color w:val="000000"/>
        </w:rPr>
        <w:t xml:space="preserve"> основаниям получения вида на жительство.</w:t>
      </w:r>
    </w:p>
    <w:p w14:paraId="33C3981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30. При подаче заявления лицу присваивается порядковый номер, под которым он зарегистрирован в ЕСУВМ.</w:t>
      </w:r>
    </w:p>
    <w:p w14:paraId="71AD5C0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31. Оформленные заявления на получение временного вида на жительство подлежат проверке по учетам органа внутренних дел и органа, ведающего вопросами национальной безопасности, посредством ЕСУВМ.</w:t>
      </w:r>
    </w:p>
    <w:p w14:paraId="22AF6310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Срок проверки составляет:</w:t>
      </w:r>
    </w:p>
    <w:p w14:paraId="3D78286A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- по временным видам на жительство </w:t>
      </w:r>
      <w:r>
        <w:rPr>
          <w:rFonts w:eastAsia="Arial"/>
          <w:color w:val="000000"/>
        </w:rPr>
        <w:t>для лиц, указанных в абзаце втором пункта 5 настоящего Положения, в случае обращения с намерением пребывать на территории Кыргызской Республики свыше 60 календарных дней с частными целями, не связанными с работой, учебой, предпринимательской деятельностью,</w:t>
      </w:r>
      <w:r>
        <w:rPr>
          <w:rFonts w:eastAsia="Arial"/>
          <w:color w:val="000000"/>
        </w:rPr>
        <w:t xml:space="preserve"> - 5 рабочих дней;</w:t>
      </w:r>
    </w:p>
    <w:p w14:paraId="45B34EE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по временным видам на жительство - 10 рабочих дней.</w:t>
      </w:r>
    </w:p>
    <w:p w14:paraId="0AE729C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32. По итогам рассмотрения материалов уполномоченный государственный орган, ведающий вопросами национальной безопасности, и органы внутренних дел представляют в ЕСУВМ информацию о нал</w:t>
      </w:r>
      <w:r>
        <w:rPr>
          <w:rFonts w:eastAsia="Arial"/>
          <w:color w:val="000000"/>
        </w:rPr>
        <w:t>ичии либо об отсутствии обстоятельств, препятствующих выдаче временных видов на жительство.</w:t>
      </w:r>
    </w:p>
    <w:p w14:paraId="613A3E5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33. По результатам рассмотрения материалов подведомственным подразделением принимается решение о выдаче либо об отказе в выдаче заявителю временного вида на жительс</w:t>
      </w:r>
      <w:r>
        <w:rPr>
          <w:rFonts w:eastAsia="Arial"/>
          <w:color w:val="000000"/>
        </w:rPr>
        <w:t>тво в соответствии с требованиями законодательства Кыргызской Республики.</w:t>
      </w:r>
    </w:p>
    <w:p w14:paraId="127645E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34. Оформленные заявления на получение постоянного вида на жительство направляются вместе со сканированными документами на согласование посредством ЕСУВМ одновременно в уполномоченны</w:t>
      </w:r>
      <w:r>
        <w:rPr>
          <w:rFonts w:eastAsia="Arial"/>
          <w:color w:val="000000"/>
        </w:rPr>
        <w:t>й государственный орган, ведающий вопросами национальной безопасности, и органы внутренних дел. После согласования материалы заявителей на бумажном носителе направляются в уполномоченный орган в сфере миграции для решения вопроса о предоставлении статуса и</w:t>
      </w:r>
      <w:r>
        <w:rPr>
          <w:rFonts w:eastAsia="Arial"/>
          <w:color w:val="000000"/>
        </w:rPr>
        <w:t>ммигранта.</w:t>
      </w:r>
    </w:p>
    <w:p w14:paraId="5E658963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Срок рассмотрения составляет:</w:t>
      </w:r>
    </w:p>
    <w:p w14:paraId="7854713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для уполномоченного государственного органа, ведающего вопросами национальной безопасности и внутренних дел, - 30 дней;</w:t>
      </w:r>
    </w:p>
    <w:p w14:paraId="5A87DAB7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- для уполномоченного органа в сфере миграции - до 9 месяцев.</w:t>
      </w:r>
    </w:p>
    <w:p w14:paraId="28DE7E0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35. По итогам рассмотрения мате</w:t>
      </w:r>
      <w:r>
        <w:rPr>
          <w:rFonts w:eastAsia="Arial"/>
          <w:color w:val="000000"/>
        </w:rPr>
        <w:t>риалов уполномоченный государственный орган, ведающий вопросами национальной безопасности, орган внутренних дел представляют в ЕСУВМ информацию о наличии либо об отсутствии обстоятельств, препятствующих выдаче постоянного вида на жительство.</w:t>
      </w:r>
    </w:p>
    <w:p w14:paraId="7A9529A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Уполномоченный</w:t>
      </w:r>
      <w:r>
        <w:rPr>
          <w:rFonts w:eastAsia="Arial"/>
          <w:color w:val="000000"/>
        </w:rPr>
        <w:t xml:space="preserve"> орган в сфере миграции в случае рассмотрения ходатайств о предоставлении статуса иммигранта направляет уведомление в подведомственное подразделение вместе с материалами на бумажном носителе.</w:t>
      </w:r>
    </w:p>
    <w:p w14:paraId="476AFEF2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36. В случае поступления положительного решения о предоставлении статуса иммигранта подведомственным подразделением принимается решение о выдаче заявителю постоянного вида на жительство. В случае отказа в предоставлении статуса иммигранта принимается решен</w:t>
      </w:r>
      <w:r>
        <w:rPr>
          <w:rFonts w:eastAsia="Arial"/>
          <w:color w:val="000000"/>
        </w:rPr>
        <w:t>ие об отказе в выдаче постоянного вида на жительство.</w:t>
      </w:r>
    </w:p>
    <w:p w14:paraId="6EC374A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Процедура принятия решения определяется подведомственным подразделением.</w:t>
      </w:r>
    </w:p>
    <w:p w14:paraId="5B60578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37. Заявитель несет уголовную ответственность за достоверность представленных документов и сведений, внесенных в заявление, а так</w:t>
      </w:r>
      <w:r>
        <w:rPr>
          <w:rFonts w:eastAsia="Arial"/>
          <w:color w:val="000000"/>
        </w:rPr>
        <w:t xml:space="preserve">же ответственность за нарушение требований настоящего Положения в соответствии с </w:t>
      </w:r>
      <w:hyperlink r:id="rId10" w:tooltip="https://cbd.minjust.gov.kg/3-36/edition/13766/ru" w:history="1">
        <w:r>
          <w:rPr>
            <w:rStyle w:val="affa"/>
            <w:rFonts w:eastAsia="Arial"/>
            <w:color w:val="0000FF"/>
          </w:rPr>
          <w:t>Кодексом</w:t>
        </w:r>
      </w:hyperlink>
      <w:r>
        <w:rPr>
          <w:rFonts w:eastAsia="Arial"/>
          <w:color w:val="000000"/>
        </w:rPr>
        <w:t xml:space="preserve"> Кыргызской Республики о правонарушениях.</w:t>
      </w:r>
    </w:p>
    <w:p w14:paraId="1A0BD7B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38. Пр</w:t>
      </w:r>
      <w:r>
        <w:rPr>
          <w:rFonts w:eastAsia="Arial"/>
          <w:color w:val="000000"/>
        </w:rPr>
        <w:t>и приеме документов сотрудником территориального подразделения осуществляется:</w:t>
      </w:r>
    </w:p>
    <w:p w14:paraId="535EC432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заполнение анкеты-заявления на получение вида на жительство посредством ЕСУВМ;</w:t>
      </w:r>
    </w:p>
    <w:p w14:paraId="759987A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сканирование оригиналов документов, представленных заявителем для введения в ЕСУВМ;</w:t>
      </w:r>
    </w:p>
    <w:p w14:paraId="1DF61B8A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разъя</w:t>
      </w:r>
      <w:r>
        <w:rPr>
          <w:rFonts w:eastAsia="Arial"/>
          <w:color w:val="000000"/>
        </w:rPr>
        <w:t>снение о необходимости нахождения заявителя на территории Кыргызской Республики на период рассмотрения ходатайства;</w:t>
      </w:r>
    </w:p>
    <w:p w14:paraId="058B390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уточнение у заявителя правильности вводимых сведений;</w:t>
      </w:r>
    </w:p>
    <w:p w14:paraId="491693D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фотографирование лица заявителя.</w:t>
      </w:r>
    </w:p>
    <w:p w14:paraId="0233371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Заявление подписывается заявителем посредством </w:t>
      </w:r>
      <w:r>
        <w:rPr>
          <w:rFonts w:eastAsia="Arial"/>
          <w:color w:val="000000"/>
        </w:rPr>
        <w:t>устройства для получения электронной собственноручной подписи, за исключением лиц, признанных в установленном порядке недееспособными.</w:t>
      </w:r>
    </w:p>
    <w:p w14:paraId="01D6255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Вместо собственноручной подписи лица, признанного в установленном порядке недееспособным, проставляется подпись его закон</w:t>
      </w:r>
      <w:r>
        <w:rPr>
          <w:rFonts w:eastAsia="Arial"/>
          <w:color w:val="000000"/>
        </w:rPr>
        <w:t>ного представителя (третьего лица).</w:t>
      </w:r>
    </w:p>
    <w:p w14:paraId="0F63FB6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случае если лицо с ограниченными возможностями здоровья в силу своих физических недостатков не имеет возможности поставить собственноручную подпись, он может использовать факсимильную подпись, подлинность которой удост</w:t>
      </w:r>
      <w:r>
        <w:rPr>
          <w:rFonts w:eastAsia="Arial"/>
          <w:color w:val="000000"/>
        </w:rPr>
        <w:t>оверяется нотариально в установленном законом порядке.</w:t>
      </w:r>
    </w:p>
    <w:p w14:paraId="09AFE1F3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39. По завершении приема документов сотрудником территориального подразделения выдается расписка заявителю о принятии документов на рассмотрение.</w:t>
      </w:r>
    </w:p>
    <w:p w14:paraId="3B7BE317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40. Решение об отказе в выдаче вида на жительство прини</w:t>
      </w:r>
      <w:r>
        <w:rPr>
          <w:rFonts w:eastAsia="Arial"/>
          <w:color w:val="000000"/>
        </w:rPr>
        <w:t xml:space="preserve">мается по основаниям, предусмотренным частью второй </w:t>
      </w:r>
      <w:hyperlink r:id="rId11" w:anchor="st_16" w:tooltip="https://cbd.minjust.gov.kg/4-332/edition/9095/ru#st_16" w:history="1">
        <w:r>
          <w:rPr>
            <w:rStyle w:val="affa"/>
            <w:rFonts w:eastAsia="Arial"/>
            <w:color w:val="0000FF"/>
          </w:rPr>
          <w:t>статьи 16</w:t>
        </w:r>
      </w:hyperlink>
      <w:r>
        <w:rPr>
          <w:rFonts w:eastAsia="Arial"/>
          <w:color w:val="000000"/>
        </w:rPr>
        <w:t xml:space="preserve"> Закона Кыргызской Республики "О внешней миграции".</w:t>
      </w:r>
    </w:p>
    <w:p w14:paraId="1AC3B96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41. Под</w:t>
      </w:r>
      <w:r>
        <w:rPr>
          <w:rFonts w:eastAsia="Arial"/>
          <w:color w:val="000000"/>
        </w:rPr>
        <w:t xml:space="preserve">ведомственное подразделение по результатам принятого решения по заявлению на получение вида на жительство в течение 3 рабочих дней информирует об этом заявителя на адрес электронной почты, а в случае отсутствия электронного адреса, информация направляется </w:t>
      </w:r>
      <w:r>
        <w:rPr>
          <w:rFonts w:eastAsia="Arial"/>
          <w:color w:val="000000"/>
        </w:rPr>
        <w:t>на адрес, указанный в анкете-заявлении.</w:t>
      </w:r>
    </w:p>
    <w:p w14:paraId="61AC4FBA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При выдаче вида на жительство иностранному гражданину или лицу без гражданства разъясняется его правовой статус, основание аннулирования, обязанность ежегодной регистрации в территориальных подразделениях, а также св</w:t>
      </w:r>
      <w:r>
        <w:rPr>
          <w:rFonts w:eastAsia="Arial"/>
          <w:color w:val="000000"/>
        </w:rPr>
        <w:t>оевременного продления и перерегистрации в случае изменения места жительства.</w:t>
      </w:r>
    </w:p>
    <w:p w14:paraId="2A7B6BF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42. В случае отказа в оформлении вида на жительство внесенные средства заявителю не возвращаются.</w:t>
      </w:r>
    </w:p>
    <w:p w14:paraId="5BE98A97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43. За проверку соответствия внесенных в анкету-заявление сведений и представлен</w:t>
      </w:r>
      <w:r>
        <w:rPr>
          <w:rFonts w:eastAsia="Arial"/>
          <w:color w:val="000000"/>
        </w:rPr>
        <w:t>ных гражданином документов сотрудник территориального подразделения, принявший документы и оформивший анкету-заявление, несет уголовную и дисциплинарную ответственность.</w:t>
      </w:r>
    </w:p>
    <w:p w14:paraId="2976B4F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4. Порядок обмена и продления срока действия вида на жительство</w:t>
      </w:r>
    </w:p>
    <w:p w14:paraId="4A09806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44. Обмен вида на жительство производится в случаях:</w:t>
      </w:r>
    </w:p>
    <w:p w14:paraId="6991033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перемены фамилии, имени, отчества;</w:t>
      </w:r>
    </w:p>
    <w:p w14:paraId="7B34DCC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изменения года рождения;</w:t>
      </w:r>
    </w:p>
    <w:p w14:paraId="36066D93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установления неточности в записях;</w:t>
      </w:r>
    </w:p>
    <w:p w14:paraId="2FA66B8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истечения срока действия вида на жительство;</w:t>
      </w:r>
    </w:p>
    <w:p w14:paraId="1E79078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негодности для пользования;</w:t>
      </w:r>
    </w:p>
    <w:p w14:paraId="24233AF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утраты.</w:t>
      </w:r>
    </w:p>
    <w:p w14:paraId="769AA71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45. Для обмена, продления сроков действия видов на жительство иностранные граждане или лица без гражданства должны обратиться в </w:t>
      </w:r>
      <w:r>
        <w:rPr>
          <w:rFonts w:eastAsia="Arial"/>
          <w:color w:val="000000"/>
        </w:rPr>
        <w:t>территориальное подразделение за месяц до истечения срока действия видов на жительство с представлением следующих документов:</w:t>
      </w:r>
    </w:p>
    <w:p w14:paraId="260828F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заявление, оформляемое сотрудником территориального подразделения посредством ЕСУВМ;</w:t>
      </w:r>
    </w:p>
    <w:p w14:paraId="22196ED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вид на жительство;</w:t>
      </w:r>
    </w:p>
    <w:p w14:paraId="44BD19E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действительный па</w:t>
      </w:r>
      <w:r>
        <w:rPr>
          <w:rFonts w:eastAsia="Arial"/>
          <w:color w:val="000000"/>
        </w:rPr>
        <w:t>спорт иностранного государства - для иностранных граждан или удостоверение лица без гражданства;</w:t>
      </w:r>
    </w:p>
    <w:p w14:paraId="25975B7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легальный источник дохода, обеспечивающий заявителю и членам его семьи прожиточный минимум: трудовая книжка, активы, счета в банке или попечительство гражда</w:t>
      </w:r>
      <w:r>
        <w:rPr>
          <w:rFonts w:eastAsia="Arial"/>
          <w:color w:val="000000"/>
        </w:rPr>
        <w:t>нина Кыргызской Республики, справка с места работы с указанием размера заработной платы за последние 12 месяцев и т.д. - в случае отсутствия информации в ЕСУВМ;</w:t>
      </w:r>
    </w:p>
    <w:p w14:paraId="3A9C553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в случае утраты вида на жительства предоставляется справка из органа внутренних дел;</w:t>
      </w:r>
    </w:p>
    <w:p w14:paraId="1A7F1F2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квит</w:t>
      </w:r>
      <w:r>
        <w:rPr>
          <w:rFonts w:eastAsia="Arial"/>
          <w:color w:val="000000"/>
        </w:rPr>
        <w:t>анция об уплате соответствующих платежей.</w:t>
      </w:r>
    </w:p>
    <w:p w14:paraId="19DA65F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46. В случае обмена вида на жительство в связи с переменой фамилии, имени, отчества, года рождения представляются документы, подтверждающие эти обстоятельства.</w:t>
      </w:r>
    </w:p>
    <w:p w14:paraId="6A86B647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47. Подведомственное или территориальное подразделение</w:t>
      </w:r>
      <w:r>
        <w:rPr>
          <w:rFonts w:eastAsia="Arial"/>
          <w:color w:val="000000"/>
        </w:rPr>
        <w:t xml:space="preserve"> при обращении заявителя может повторно направить вид на жительство на электронную почту.</w:t>
      </w:r>
    </w:p>
    <w:p w14:paraId="4D0BC42B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48. Виды на жительство признаются недействительными в случаях:</w:t>
      </w:r>
    </w:p>
    <w:p w14:paraId="5771818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выезда иностранного гражданина или лица без гражданства из Кыргызской Республики на постоянное место жительства в другое государство;</w:t>
      </w:r>
    </w:p>
    <w:p w14:paraId="38841FEB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принятия иностранным гражданином гражданства Кыргызской Республики либо выхода из гражданства своей страны;</w:t>
      </w:r>
    </w:p>
    <w:p w14:paraId="3FC95376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приня</w:t>
      </w:r>
      <w:r>
        <w:rPr>
          <w:rFonts w:eastAsia="Arial"/>
          <w:color w:val="000000"/>
        </w:rPr>
        <w:t>тия лицом без гражданства - гражданства Кыргызской Республики либо иностранного государства;</w:t>
      </w:r>
    </w:p>
    <w:p w14:paraId="2993AE9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окончания срока действия удостоверения лица без гражданства;</w:t>
      </w:r>
    </w:p>
    <w:p w14:paraId="219D665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аннулирования вида на жительство;</w:t>
      </w:r>
    </w:p>
    <w:p w14:paraId="2E6CEEA1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в связи со смертью или признанием решением суда владельца в</w:t>
      </w:r>
      <w:r>
        <w:rPr>
          <w:rFonts w:eastAsia="Arial"/>
          <w:color w:val="000000"/>
        </w:rPr>
        <w:t>ида на жительство умершим.</w:t>
      </w:r>
    </w:p>
    <w:p w14:paraId="240B5F1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Сведения о признанных недействительными видов на жительство вносятся в ЕСУВМ.</w:t>
      </w:r>
    </w:p>
    <w:p w14:paraId="634BF5E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49. За выдачу и продление срока действия вида на жительство и удостоверения лица без гражданства взимается оплата за государственную услугу и государст</w:t>
      </w:r>
      <w:r>
        <w:rPr>
          <w:rFonts w:eastAsia="Arial"/>
          <w:color w:val="000000"/>
        </w:rPr>
        <w:t>венная пошлина в размере, устанавливаемом Кабинетом Министров Кыргызской Республики.</w:t>
      </w:r>
    </w:p>
    <w:p w14:paraId="74269FF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50. Иностранный гражданин и лицо без гражданства обязаны бережно хранить вид на жительство.</w:t>
      </w:r>
    </w:p>
    <w:p w14:paraId="08D3FE9C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51. В случае нарушения срока продления или обмена постоянного вида на жительств</w:t>
      </w:r>
      <w:r>
        <w:rPr>
          <w:rFonts w:eastAsia="Arial"/>
          <w:color w:val="000000"/>
        </w:rPr>
        <w:t>о более чем на 1 год, а также изменения гражданства и персональных данных заявитель заново проходит процедуру получения статуса иммигранта.</w:t>
      </w:r>
    </w:p>
    <w:p w14:paraId="47DB508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5. Аннулирование вида на жительство</w:t>
      </w:r>
    </w:p>
    <w:p w14:paraId="43AE4608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52. Решение об аннулировании вида на жительство принимается по основаниям,</w:t>
      </w:r>
      <w:r>
        <w:rPr>
          <w:rFonts w:eastAsia="Arial"/>
          <w:color w:val="000000"/>
        </w:rPr>
        <w:t xml:space="preserve"> предусмотренным </w:t>
      </w:r>
      <w:hyperlink r:id="rId12" w:anchor="st_17" w:tooltip="https://cbd.minjust.gov.kg/4-332/edition/9095/ru#st_17" w:history="1">
        <w:r>
          <w:rPr>
            <w:rStyle w:val="affa"/>
            <w:rFonts w:eastAsia="Arial"/>
            <w:color w:val="0000FF"/>
          </w:rPr>
          <w:t>статьей 17</w:t>
        </w:r>
      </w:hyperlink>
      <w:r>
        <w:rPr>
          <w:rFonts w:eastAsia="Arial"/>
          <w:color w:val="000000"/>
        </w:rPr>
        <w:t xml:space="preserve"> Закона Кыргызской Республики "О внешней миграции".</w:t>
      </w:r>
    </w:p>
    <w:p w14:paraId="0FC170B5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53. Материалы на аннулирование постоянног</w:t>
      </w:r>
      <w:r>
        <w:rPr>
          <w:rFonts w:eastAsia="Arial"/>
          <w:color w:val="000000"/>
        </w:rPr>
        <w:t xml:space="preserve">о вида на жительство, поступившие от органов, ведающих вопросами национальной безопасности, внутренних дел, судебных, налоговых и других заинтересованных органов, обобщаются и направляются подведомственным подразделением посредством ЕСУВМ в уполномоченный </w:t>
      </w:r>
      <w:r>
        <w:rPr>
          <w:rFonts w:eastAsia="Arial"/>
          <w:color w:val="000000"/>
        </w:rPr>
        <w:t>государственный орган в сфере миграции для принятия решения об аннулировании статуса иммигранта.</w:t>
      </w:r>
    </w:p>
    <w:p w14:paraId="0B0D9464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Уполномоченным государственным органом в сфере миграции о принятом решении направляется уведомление иностранному гражданину или лицу без гражданства в течение </w:t>
      </w:r>
      <w:r>
        <w:rPr>
          <w:rFonts w:eastAsia="Arial"/>
          <w:color w:val="000000"/>
        </w:rPr>
        <w:t>трех рабочих дней.</w:t>
      </w:r>
    </w:p>
    <w:p w14:paraId="2302827E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54. Материалы на аннулирование временного вида на жительство (временное разрешение на проживание) рассматриваются подведомственным подразделением. По результатам рассмотрения выносится мотивированное заключение, которое утверждается руко</w:t>
      </w:r>
      <w:r>
        <w:rPr>
          <w:rFonts w:eastAsia="Arial"/>
          <w:color w:val="000000"/>
        </w:rPr>
        <w:t>водителем подведомственного подразделения (в случае его отсутствия - заместителем руководителя).</w:t>
      </w:r>
    </w:p>
    <w:p w14:paraId="3254DE29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55. О принятом решении иностранному гражданину или лицу без гражданства направляется уведомление в течение трех рабочих дней подведомственным подразделением с </w:t>
      </w:r>
      <w:r>
        <w:rPr>
          <w:rFonts w:eastAsia="Arial"/>
          <w:color w:val="000000"/>
        </w:rPr>
        <w:t>уведомлением о необходимости сдачи вида на жительство в территориальное или подведомственное подразделение.</w:t>
      </w:r>
    </w:p>
    <w:p w14:paraId="7CDBA22F" w14:textId="77777777" w:rsidR="005977A8" w:rsidRDefault="00FD7C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56. Решение об аннулировании вида на жительство и иные материалы, послужившие основанием для принятия решения, приобщаются к заявлению в ЕСУВМ.</w:t>
      </w:r>
    </w:p>
    <w:p w14:paraId="10E9D65E" w14:textId="77777777" w:rsidR="005977A8" w:rsidRDefault="005977A8">
      <w:pPr>
        <w:spacing w:after="360"/>
        <w:ind w:firstLine="0"/>
        <w:jc w:val="center"/>
      </w:pPr>
    </w:p>
    <w:sectPr w:rsidR="005977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5DD8" w14:textId="77777777" w:rsidR="005977A8" w:rsidRDefault="00FD7CC1">
      <w:pPr>
        <w:spacing w:after="0"/>
      </w:pPr>
      <w:r>
        <w:separator/>
      </w:r>
    </w:p>
  </w:endnote>
  <w:endnote w:type="continuationSeparator" w:id="0">
    <w:p w14:paraId="59DCC21F" w14:textId="77777777" w:rsidR="005977A8" w:rsidRDefault="00FD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34C1" w14:textId="77777777" w:rsidR="00FD7CC1" w:rsidRDefault="00FD7C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957C" w14:textId="18E2A815" w:rsidR="00FD7CC1" w:rsidRPr="00FD7CC1" w:rsidRDefault="00FD7CC1" w:rsidP="00FD7CC1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2E4C" w14:textId="77777777" w:rsidR="00FD7CC1" w:rsidRDefault="00FD7C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AC62" w14:textId="77777777" w:rsidR="005977A8" w:rsidRDefault="00FD7CC1">
      <w:pPr>
        <w:spacing w:after="0"/>
      </w:pPr>
      <w:r>
        <w:separator/>
      </w:r>
    </w:p>
  </w:footnote>
  <w:footnote w:type="continuationSeparator" w:id="0">
    <w:p w14:paraId="57E663F9" w14:textId="77777777" w:rsidR="005977A8" w:rsidRDefault="00FD7C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9E6" w14:textId="77777777" w:rsidR="00FD7CC1" w:rsidRDefault="00FD7C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3777" w14:textId="23233631" w:rsidR="00FD7CC1" w:rsidRPr="00FD7CC1" w:rsidRDefault="00FD7CC1" w:rsidP="00FD7CC1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Положение о порядке оформления и выдачи вида на жительство на      территории Кыргызской Республики (к постановлению Кабинета Министров КР от 31 июля 2024 года № 437)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54FB" w14:textId="77777777" w:rsidR="00FD7CC1" w:rsidRDefault="00FD7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A8"/>
    <w:rsid w:val="005977A8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167D"/>
  <w15:docId w15:val="{F8C7AE85-8AA1-48E0-B320-4520737F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7-30592/edition/13806/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4-332/edition/9095/ru" TargetMode="External"/><Relationship Id="rId12" Type="http://schemas.openxmlformats.org/officeDocument/2006/relationships/hyperlink" Target="https://cbd.minjust.gov.kg/4-332/edition/9095/r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bd.minjust.gov.kg/7-30592/edition/13806/ru" TargetMode="External"/><Relationship Id="rId11" Type="http://schemas.openxmlformats.org/officeDocument/2006/relationships/hyperlink" Target="https://cbd.minjust.gov.kg/4-332/edition/9095/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bd.minjust.gov.kg/3-36/edition/13766/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4-332/edition/9095/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3851</Words>
  <Characters>21956</Characters>
  <Application>Microsoft Office Word</Application>
  <DocSecurity>0</DocSecurity>
  <Lines>182</Lines>
  <Paragraphs>51</Paragraphs>
  <ScaleCrop>false</ScaleCrop>
  <Company>Krokoz™</Company>
  <LinksUpToDate>false</LinksUpToDate>
  <CharactersWithSpaces>25756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2024-09-09T05:45:00Z</dcterms:created>
  <dcterms:modified xsi:type="dcterms:W3CDTF">2024-09-09T05:45:00Z</dcterms:modified>
</cp:coreProperties>
</file>